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9878" w14:textId="5D35CEC3" w:rsidR="00743D3D" w:rsidRDefault="00E87312" w:rsidP="00743D3D">
      <w:pPr>
        <w:tabs>
          <w:tab w:val="left" w:pos="4500"/>
        </w:tabs>
        <w:ind w:left="142" w:right="-1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ПРОЕКТ</w:t>
      </w:r>
    </w:p>
    <w:p w14:paraId="1D44FBC1" w14:textId="77777777" w:rsidR="00743D3D" w:rsidRDefault="00743D3D" w:rsidP="00857B0D">
      <w:pPr>
        <w:tabs>
          <w:tab w:val="left" w:pos="4500"/>
        </w:tabs>
        <w:ind w:left="142"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14:paraId="7A7ACB84" w14:textId="77777777" w:rsidR="0071769B" w:rsidRDefault="0071769B" w:rsidP="00857B0D">
      <w:pPr>
        <w:tabs>
          <w:tab w:val="left" w:pos="4500"/>
        </w:tabs>
        <w:ind w:left="142"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14:paraId="53DE6DD4" w14:textId="77777777" w:rsidR="00857B0D" w:rsidRPr="00857B0D" w:rsidRDefault="00857B0D" w:rsidP="00857B0D">
      <w:pPr>
        <w:tabs>
          <w:tab w:val="left" w:pos="4500"/>
        </w:tabs>
        <w:ind w:left="142"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857B0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РЕШЕНИЕ</w:t>
      </w:r>
    </w:p>
    <w:p w14:paraId="172846FE" w14:textId="77777777" w:rsidR="00857B0D" w:rsidRPr="00857B0D" w:rsidRDefault="00857B0D" w:rsidP="00857B0D">
      <w:pPr>
        <w:tabs>
          <w:tab w:val="left" w:pos="4500"/>
        </w:tabs>
        <w:ind w:left="142"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857B0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СОВЕТА ДЕПУТАТОВ МУНИЦИПАЛЬНОГО ОКРУГА</w:t>
      </w:r>
    </w:p>
    <w:p w14:paraId="7F38441A" w14:textId="77777777" w:rsidR="00857B0D" w:rsidRPr="00857B0D" w:rsidRDefault="00857B0D" w:rsidP="00857B0D">
      <w:pPr>
        <w:tabs>
          <w:tab w:val="left" w:pos="4500"/>
        </w:tabs>
        <w:ind w:left="142" w:right="-1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857B0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ПОКРОВСКОЕ-СТРЕШНЕВО</w:t>
      </w:r>
    </w:p>
    <w:p w14:paraId="2C99A4BD" w14:textId="77777777" w:rsidR="00857B0D" w:rsidRPr="00857B0D" w:rsidRDefault="00857B0D" w:rsidP="00857B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14:paraId="1D51B3EA" w14:textId="77777777" w:rsidR="00857B0D" w:rsidRPr="00857B0D" w:rsidRDefault="00857B0D" w:rsidP="00857B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14:paraId="626FD5E6" w14:textId="77777777" w:rsidR="00857B0D" w:rsidRPr="00857B0D" w:rsidRDefault="00857B0D" w:rsidP="00857B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14:paraId="46955C09" w14:textId="77777777" w:rsidR="00857B0D" w:rsidRDefault="00857B0D" w:rsidP="00857B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14:paraId="6AF8A134" w14:textId="77777777" w:rsidR="00857B0D" w:rsidRPr="00857B0D" w:rsidRDefault="00857B0D" w:rsidP="00857B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14:paraId="5F4D4339" w14:textId="77777777" w:rsidR="00A76231" w:rsidRPr="007456AB" w:rsidRDefault="00845344" w:rsidP="00016232">
      <w:pPr>
        <w:pStyle w:val="20"/>
        <w:shd w:val="clear" w:color="auto" w:fill="auto"/>
        <w:spacing w:after="600" w:line="322" w:lineRule="exact"/>
        <w:ind w:left="20" w:right="5120"/>
        <w:jc w:val="both"/>
        <w:rPr>
          <w:sz w:val="28"/>
          <w:szCs w:val="28"/>
          <w:lang w:val="ru-RU"/>
        </w:rPr>
      </w:pPr>
      <w:r w:rsidRPr="007456AB">
        <w:rPr>
          <w:sz w:val="28"/>
          <w:szCs w:val="28"/>
        </w:rPr>
        <w:t>О внесении изменений в решение Совета депутатов муниц</w:t>
      </w:r>
      <w:r w:rsidR="00857B0D" w:rsidRPr="007456AB">
        <w:rPr>
          <w:sz w:val="28"/>
          <w:szCs w:val="28"/>
        </w:rPr>
        <w:t xml:space="preserve">ипального округа </w:t>
      </w:r>
      <w:r w:rsidR="00857B0D" w:rsidRPr="007456AB">
        <w:rPr>
          <w:sz w:val="28"/>
          <w:szCs w:val="28"/>
          <w:lang w:val="ru-RU"/>
        </w:rPr>
        <w:t>Покровское-Стрешнево</w:t>
      </w:r>
      <w:r w:rsidR="00857B0D" w:rsidRPr="007456AB">
        <w:rPr>
          <w:sz w:val="28"/>
          <w:szCs w:val="28"/>
        </w:rPr>
        <w:t xml:space="preserve"> от </w:t>
      </w:r>
      <w:r w:rsidR="00E82EEF" w:rsidRPr="007456AB">
        <w:rPr>
          <w:sz w:val="28"/>
          <w:szCs w:val="28"/>
          <w:lang w:val="ru-RU"/>
        </w:rPr>
        <w:t>29.01</w:t>
      </w:r>
      <w:r w:rsidR="00857B0D" w:rsidRPr="007456AB">
        <w:rPr>
          <w:sz w:val="28"/>
          <w:szCs w:val="28"/>
          <w:lang w:val="ru-RU"/>
        </w:rPr>
        <w:t>.</w:t>
      </w:r>
      <w:r w:rsidR="00E82EEF" w:rsidRPr="007456AB">
        <w:rPr>
          <w:sz w:val="28"/>
          <w:szCs w:val="28"/>
        </w:rPr>
        <w:t>201</w:t>
      </w:r>
      <w:r w:rsidR="00E82EEF" w:rsidRPr="007456AB">
        <w:rPr>
          <w:sz w:val="28"/>
          <w:szCs w:val="28"/>
          <w:lang w:val="ru-RU"/>
        </w:rPr>
        <w:t>4</w:t>
      </w:r>
      <w:r w:rsidR="00485BA4" w:rsidRPr="007456AB">
        <w:rPr>
          <w:sz w:val="28"/>
          <w:szCs w:val="28"/>
          <w:lang w:val="ru-RU"/>
        </w:rPr>
        <w:t xml:space="preserve"> </w:t>
      </w:r>
      <w:r w:rsidR="00E82EEF" w:rsidRPr="007456AB">
        <w:rPr>
          <w:sz w:val="28"/>
          <w:szCs w:val="28"/>
        </w:rPr>
        <w:t xml:space="preserve">г. № </w:t>
      </w:r>
      <w:r w:rsidR="00E82EEF" w:rsidRPr="007456AB">
        <w:rPr>
          <w:sz w:val="28"/>
          <w:szCs w:val="28"/>
          <w:lang w:val="ru-RU"/>
        </w:rPr>
        <w:t>2-2</w:t>
      </w:r>
      <w:r w:rsidR="00857B0D" w:rsidRPr="007456AB">
        <w:rPr>
          <w:sz w:val="28"/>
          <w:szCs w:val="28"/>
          <w:lang w:val="ru-RU"/>
        </w:rPr>
        <w:t xml:space="preserve"> «О </w:t>
      </w:r>
      <w:r w:rsidR="00E82EEF" w:rsidRPr="007456AB">
        <w:rPr>
          <w:sz w:val="28"/>
          <w:szCs w:val="28"/>
          <w:lang w:val="ru-RU"/>
        </w:rPr>
        <w:t>порядке организации и проведения публичных слушаний в муниципальном округе</w:t>
      </w:r>
      <w:r w:rsidR="00857B0D" w:rsidRPr="007456AB">
        <w:rPr>
          <w:sz w:val="28"/>
          <w:szCs w:val="28"/>
          <w:lang w:val="ru-RU"/>
        </w:rPr>
        <w:t xml:space="preserve"> Покровское-Стрешнево»</w:t>
      </w:r>
    </w:p>
    <w:p w14:paraId="3218BAF3" w14:textId="77777777" w:rsidR="00A76231" w:rsidRPr="007456AB" w:rsidRDefault="00E82EEF">
      <w:pPr>
        <w:pStyle w:val="1"/>
        <w:shd w:val="clear" w:color="auto" w:fill="auto"/>
        <w:spacing w:before="0" w:after="281"/>
        <w:ind w:left="20" w:right="20" w:firstLine="720"/>
        <w:rPr>
          <w:sz w:val="28"/>
          <w:szCs w:val="28"/>
        </w:rPr>
      </w:pPr>
      <w:r w:rsidRPr="007456AB">
        <w:rPr>
          <w:sz w:val="28"/>
          <w:szCs w:val="28"/>
        </w:rPr>
        <w:t>В соответствии с частью 4 статьи 28 Федерального закона от 6 октября 2003 года № 131-ФЗ «Об общих принципах организации местного самоуправления в Российской Федерации», статьей 30 Устава муниципального округа</w:t>
      </w:r>
      <w:r w:rsidRPr="007456AB">
        <w:rPr>
          <w:sz w:val="28"/>
          <w:szCs w:val="28"/>
          <w:lang w:val="ru-RU"/>
        </w:rPr>
        <w:t xml:space="preserve"> Покровское-Стрешнево</w:t>
      </w:r>
      <w:r w:rsidR="00845344" w:rsidRPr="007456AB">
        <w:rPr>
          <w:sz w:val="28"/>
          <w:szCs w:val="28"/>
        </w:rPr>
        <w:t>,</w:t>
      </w:r>
    </w:p>
    <w:p w14:paraId="79C8BC90" w14:textId="77777777" w:rsidR="00A76231" w:rsidRDefault="00845344">
      <w:pPr>
        <w:pStyle w:val="20"/>
        <w:shd w:val="clear" w:color="auto" w:fill="auto"/>
        <w:spacing w:after="301" w:line="270" w:lineRule="exact"/>
        <w:ind w:left="20"/>
      </w:pPr>
      <w:r>
        <w:t>СОВЕТ ДЕПУТАТОВ РЕШИЛ:</w:t>
      </w:r>
    </w:p>
    <w:p w14:paraId="24F6DAAC" w14:textId="77777777" w:rsidR="00A76231" w:rsidRPr="007456AB" w:rsidRDefault="00743D3D">
      <w:pPr>
        <w:pStyle w:val="1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7456AB">
        <w:rPr>
          <w:sz w:val="28"/>
          <w:szCs w:val="28"/>
        </w:rPr>
        <w:t>1.</w:t>
      </w:r>
      <w:r w:rsidR="00845344" w:rsidRPr="007456AB">
        <w:rPr>
          <w:sz w:val="28"/>
          <w:szCs w:val="28"/>
        </w:rPr>
        <w:t>Внести изменения в решение Совета депутатов муниц</w:t>
      </w:r>
      <w:r w:rsidR="00736F46" w:rsidRPr="007456AB">
        <w:rPr>
          <w:sz w:val="28"/>
          <w:szCs w:val="28"/>
        </w:rPr>
        <w:t xml:space="preserve">ипального округа </w:t>
      </w:r>
      <w:r w:rsidR="00736F46" w:rsidRPr="007456AB">
        <w:rPr>
          <w:sz w:val="28"/>
          <w:szCs w:val="28"/>
          <w:lang w:val="ru-RU"/>
        </w:rPr>
        <w:t>Покровское-Стрешнево</w:t>
      </w:r>
      <w:r w:rsidR="00736F46" w:rsidRPr="007456AB">
        <w:rPr>
          <w:sz w:val="28"/>
          <w:szCs w:val="28"/>
        </w:rPr>
        <w:t xml:space="preserve"> от</w:t>
      </w:r>
      <w:r w:rsidR="00E82EEF" w:rsidRPr="007456AB">
        <w:rPr>
          <w:sz w:val="28"/>
          <w:szCs w:val="28"/>
          <w:lang w:val="ru-RU"/>
        </w:rPr>
        <w:t xml:space="preserve"> 29.01.</w:t>
      </w:r>
      <w:r w:rsidR="00E82EEF" w:rsidRPr="007456AB">
        <w:rPr>
          <w:sz w:val="28"/>
          <w:szCs w:val="28"/>
        </w:rPr>
        <w:t>201</w:t>
      </w:r>
      <w:r w:rsidR="00E82EEF" w:rsidRPr="007456AB">
        <w:rPr>
          <w:sz w:val="28"/>
          <w:szCs w:val="28"/>
          <w:lang w:val="ru-RU"/>
        </w:rPr>
        <w:t xml:space="preserve">4 </w:t>
      </w:r>
      <w:r w:rsidR="00E82EEF" w:rsidRPr="007456AB">
        <w:rPr>
          <w:sz w:val="28"/>
          <w:szCs w:val="28"/>
        </w:rPr>
        <w:t xml:space="preserve">г. № </w:t>
      </w:r>
      <w:r w:rsidR="00E82EEF" w:rsidRPr="007456AB">
        <w:rPr>
          <w:sz w:val="28"/>
          <w:szCs w:val="28"/>
          <w:lang w:val="ru-RU"/>
        </w:rPr>
        <w:t>2-2 «О порядке организации и проведения публичных слушаний в муниципальном округе Покровское-Стрешнево»</w:t>
      </w:r>
      <w:r w:rsidR="00845344" w:rsidRPr="007456AB">
        <w:rPr>
          <w:sz w:val="28"/>
          <w:szCs w:val="28"/>
        </w:rPr>
        <w:t xml:space="preserve">, изложив </w:t>
      </w:r>
      <w:r w:rsidR="00E82EEF" w:rsidRPr="007456AB">
        <w:rPr>
          <w:sz w:val="28"/>
          <w:szCs w:val="28"/>
          <w:lang w:val="ru-RU"/>
        </w:rPr>
        <w:t xml:space="preserve">ст. 16 приложения </w:t>
      </w:r>
      <w:r w:rsidR="00845344" w:rsidRPr="007456AB">
        <w:rPr>
          <w:sz w:val="28"/>
          <w:szCs w:val="28"/>
        </w:rPr>
        <w:t>в следующей редакции:</w:t>
      </w:r>
    </w:p>
    <w:p w14:paraId="2D2FC3CA" w14:textId="77777777" w:rsidR="007456AB" w:rsidRPr="007456AB" w:rsidRDefault="00E82EEF" w:rsidP="007456AB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456AB">
        <w:rPr>
          <w:rFonts w:ascii="Times New Roman" w:hAnsi="Times New Roman" w:cs="Times New Roman"/>
          <w:sz w:val="28"/>
          <w:szCs w:val="28"/>
        </w:rPr>
        <w:t>«</w:t>
      </w:r>
      <w:r w:rsidRPr="007456AB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845344" w:rsidRPr="007456AB">
        <w:rPr>
          <w:rFonts w:ascii="Times New Roman" w:hAnsi="Times New Roman" w:cs="Times New Roman"/>
          <w:sz w:val="28"/>
          <w:szCs w:val="28"/>
        </w:rPr>
        <w:t>.</w:t>
      </w:r>
      <w:r w:rsidR="007456AB" w:rsidRPr="007456A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Решение о назначении публичных слушаний подлежит опубликованию в порядке, установленном Уставом муниципального округа</w:t>
      </w:r>
      <w:r w:rsidR="007456AB" w:rsidRPr="007456AB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="007456AB" w:rsidRPr="007456A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для официального опубликования муниципальных правовых актов, и размещению на официальном сайте органов местного самоуправления муниципального округа</w:t>
      </w:r>
      <w:r w:rsidR="007456AB" w:rsidRPr="007456AB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="007456AB" w:rsidRPr="007456A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информационно-телекоммуникационной сети «Интернет» (далее – официальный сайт) не менее чем за 20 дней до дня проведения публичных слушаний. </w:t>
      </w:r>
    </w:p>
    <w:p w14:paraId="1C76E4EA" w14:textId="77777777" w:rsidR="007456AB" w:rsidRDefault="007456AB" w:rsidP="007456AB">
      <w:pPr>
        <w:pStyle w:val="1"/>
        <w:shd w:val="clear" w:color="auto" w:fill="auto"/>
        <w:spacing w:before="0" w:after="0"/>
        <w:ind w:left="20" w:right="20" w:firstLine="720"/>
        <w:rPr>
          <w:color w:val="auto"/>
          <w:sz w:val="28"/>
          <w:szCs w:val="28"/>
          <w:lang w:val="ru-RU"/>
        </w:rPr>
      </w:pPr>
      <w:r w:rsidRPr="007456AB">
        <w:rPr>
          <w:color w:val="auto"/>
          <w:sz w:val="28"/>
          <w:szCs w:val="28"/>
          <w:lang w:val="ru-RU"/>
        </w:rPr>
        <w:t>Информирование о проведении публичных слушаний также может осуществляться иными способами, обеспечивающими получение жителями информации о проведении публичных слушаний.</w:t>
      </w:r>
    </w:p>
    <w:p w14:paraId="1838B842" w14:textId="77777777" w:rsidR="007456AB" w:rsidRDefault="007456AB" w:rsidP="007456AB">
      <w:pPr>
        <w:pStyle w:val="1"/>
        <w:shd w:val="clear" w:color="auto" w:fill="auto"/>
        <w:spacing w:before="0" w:after="0"/>
        <w:ind w:left="20" w:right="20" w:firstLine="720"/>
        <w:rPr>
          <w:sz w:val="28"/>
          <w:szCs w:val="28"/>
          <w:lang w:val="ru-RU"/>
        </w:rPr>
      </w:pPr>
      <w:r w:rsidRPr="007456AB">
        <w:rPr>
          <w:sz w:val="28"/>
          <w:szCs w:val="28"/>
        </w:rPr>
        <w:t xml:space="preserve">Публикуемая информация должна содержать вопрос, выносимый на публичные слушания, дату, время, место проведения публичных слушаний, порядок и сроки представления предложений и замечаний по вопросам, выносимым на публичные слушания, контактную информацию рабочей группы по </w:t>
      </w:r>
      <w:r w:rsidRPr="007456AB">
        <w:rPr>
          <w:sz w:val="28"/>
          <w:szCs w:val="28"/>
        </w:rPr>
        <w:lastRenderedPageBreak/>
        <w:t xml:space="preserve">публичным слушаниям, иную информацию, в соответствии с требованиями законодательства и настоящего Порядка. </w:t>
      </w:r>
    </w:p>
    <w:p w14:paraId="530167E2" w14:textId="77777777" w:rsidR="00A76231" w:rsidRPr="007456AB" w:rsidRDefault="007456AB" w:rsidP="007456AB">
      <w:pPr>
        <w:pStyle w:val="1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7456AB">
        <w:rPr>
          <w:sz w:val="28"/>
          <w:szCs w:val="28"/>
        </w:rPr>
        <w:t xml:space="preserve">Жители могут вносить предложения и замечания по вынесенному на обсуждение проекту </w:t>
      </w:r>
      <w:r>
        <w:rPr>
          <w:sz w:val="28"/>
          <w:szCs w:val="28"/>
        </w:rPr>
        <w:t>правового акта в течение 2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дней</w:t>
      </w:r>
      <w:r w:rsidRPr="007456AB">
        <w:rPr>
          <w:sz w:val="28"/>
          <w:szCs w:val="28"/>
        </w:rPr>
        <w:t xml:space="preserve"> со дня его официального опубликования. Предложения и замечания могут направляться посредством почтовой связи, официального сайта, электронной почты, а также представляться лично по адресу, определенному Советом депутатов при принятии решения по проекту правового акта. Обобщение предложений и замечаний осуществляет рабочая группа для организации и проведения публичных слушаний. Предложения и замечания жителей по проекту правового носят рекомендательный характер</w:t>
      </w:r>
      <w:r w:rsidR="00845344" w:rsidRPr="007456AB">
        <w:rPr>
          <w:sz w:val="28"/>
          <w:szCs w:val="28"/>
        </w:rPr>
        <w:t>».</w:t>
      </w:r>
    </w:p>
    <w:p w14:paraId="77FB33DF" w14:textId="77777777" w:rsidR="00A76231" w:rsidRPr="007456AB" w:rsidRDefault="00743D3D" w:rsidP="00743D3D">
      <w:pPr>
        <w:pStyle w:val="1"/>
        <w:shd w:val="clear" w:color="auto" w:fill="auto"/>
        <w:tabs>
          <w:tab w:val="left" w:pos="1258"/>
        </w:tabs>
        <w:spacing w:before="0" w:after="0"/>
        <w:ind w:right="20"/>
        <w:rPr>
          <w:sz w:val="28"/>
          <w:szCs w:val="28"/>
        </w:rPr>
      </w:pPr>
      <w:r w:rsidRPr="007456AB">
        <w:rPr>
          <w:sz w:val="28"/>
          <w:szCs w:val="28"/>
          <w:lang w:val="ru-RU"/>
        </w:rPr>
        <w:t xml:space="preserve">          2.</w:t>
      </w:r>
      <w:r w:rsidR="005E4889" w:rsidRPr="007456AB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http://pkstr.ru/</w:t>
      </w:r>
      <w:r w:rsidR="00845344" w:rsidRPr="007456AB">
        <w:rPr>
          <w:sz w:val="28"/>
          <w:szCs w:val="28"/>
          <w:lang w:val="ru-RU"/>
        </w:rPr>
        <w:t xml:space="preserve"> </w:t>
      </w:r>
      <w:r w:rsidR="00845344" w:rsidRPr="007456AB">
        <w:rPr>
          <w:sz w:val="28"/>
          <w:szCs w:val="28"/>
        </w:rPr>
        <w:t>в информационно-телекоммуникационной сети «Интернет».</w:t>
      </w:r>
    </w:p>
    <w:p w14:paraId="7B01EBFE" w14:textId="77777777" w:rsidR="005E4889" w:rsidRPr="007456AB" w:rsidRDefault="00743D3D" w:rsidP="00743D3D">
      <w:pPr>
        <w:pStyle w:val="1"/>
        <w:shd w:val="clear" w:color="auto" w:fill="auto"/>
        <w:tabs>
          <w:tab w:val="left" w:pos="1094"/>
        </w:tabs>
        <w:spacing w:before="0" w:after="896"/>
        <w:ind w:right="20"/>
        <w:rPr>
          <w:sz w:val="28"/>
          <w:szCs w:val="28"/>
        </w:rPr>
      </w:pPr>
      <w:r w:rsidRPr="007456AB">
        <w:rPr>
          <w:sz w:val="28"/>
          <w:szCs w:val="28"/>
          <w:lang w:val="ru-RU"/>
        </w:rPr>
        <w:t xml:space="preserve">         3.</w:t>
      </w:r>
      <w:r w:rsidR="005E4889" w:rsidRPr="007456AB">
        <w:rPr>
          <w:sz w:val="28"/>
          <w:szCs w:val="28"/>
          <w:lang w:val="ru-RU"/>
        </w:rPr>
        <w:t xml:space="preserve">Контроль за исполнением настоящего решения возложить на главу муниципального округа Покровское-Стрешнево </w:t>
      </w:r>
      <w:r w:rsidR="005E4889" w:rsidRPr="007456AB">
        <w:rPr>
          <w:b/>
          <w:sz w:val="28"/>
          <w:szCs w:val="28"/>
          <w:lang w:val="ru-RU"/>
        </w:rPr>
        <w:t>Черкасова П.В.</w:t>
      </w:r>
    </w:p>
    <w:p w14:paraId="13C76464" w14:textId="77777777" w:rsidR="005E4889" w:rsidRPr="005E4889" w:rsidRDefault="005E4889" w:rsidP="005E488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Глава </w:t>
      </w:r>
      <w:r w:rsidRPr="005E488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муниципального округа</w:t>
      </w:r>
    </w:p>
    <w:p w14:paraId="63630035" w14:textId="77777777" w:rsidR="005E4889" w:rsidRPr="005E4889" w:rsidRDefault="005E4889" w:rsidP="005E488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5E488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Покровское-Стрешнево                                                 </w:t>
      </w:r>
      <w:r w:rsidRPr="005E488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ab/>
      </w:r>
      <w:r w:rsidRPr="005E488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ab/>
        <w:t xml:space="preserve">    П.В. Черкасов</w:t>
      </w:r>
    </w:p>
    <w:p w14:paraId="680BCDB7" w14:textId="77777777" w:rsidR="005E4889" w:rsidRPr="005E4889" w:rsidRDefault="005E4889" w:rsidP="005E4889">
      <w:pPr>
        <w:pStyle w:val="1"/>
        <w:shd w:val="clear" w:color="auto" w:fill="auto"/>
        <w:tabs>
          <w:tab w:val="left" w:pos="1094"/>
        </w:tabs>
        <w:spacing w:before="0" w:after="896"/>
        <w:ind w:right="20"/>
        <w:rPr>
          <w:lang w:val="ru-RU"/>
        </w:rPr>
      </w:pPr>
    </w:p>
    <w:sectPr w:rsidR="005E4889" w:rsidRPr="005E4889">
      <w:type w:val="continuous"/>
      <w:pgSz w:w="11905" w:h="16837"/>
      <w:pgMar w:top="1200" w:right="841" w:bottom="1243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C420" w14:textId="77777777" w:rsidR="00CB4114" w:rsidRDefault="00CB4114">
      <w:r>
        <w:separator/>
      </w:r>
    </w:p>
  </w:endnote>
  <w:endnote w:type="continuationSeparator" w:id="0">
    <w:p w14:paraId="7D30334F" w14:textId="77777777" w:rsidR="00CB4114" w:rsidRDefault="00CB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D9DC" w14:textId="77777777" w:rsidR="00CB4114" w:rsidRDefault="00CB4114"/>
  </w:footnote>
  <w:footnote w:type="continuationSeparator" w:id="0">
    <w:p w14:paraId="70B9DD5F" w14:textId="77777777" w:rsidR="00CB4114" w:rsidRDefault="00CB41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B4640"/>
    <w:multiLevelType w:val="multilevel"/>
    <w:tmpl w:val="A4DE8B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231"/>
    <w:rsid w:val="00016232"/>
    <w:rsid w:val="00021F2B"/>
    <w:rsid w:val="00270C2C"/>
    <w:rsid w:val="00367BE6"/>
    <w:rsid w:val="00485BA4"/>
    <w:rsid w:val="005543FF"/>
    <w:rsid w:val="005769CD"/>
    <w:rsid w:val="005E4889"/>
    <w:rsid w:val="0071769B"/>
    <w:rsid w:val="00736F46"/>
    <w:rsid w:val="00743D3D"/>
    <w:rsid w:val="007456AB"/>
    <w:rsid w:val="007550D7"/>
    <w:rsid w:val="00845344"/>
    <w:rsid w:val="008535D0"/>
    <w:rsid w:val="00857B0D"/>
    <w:rsid w:val="009A739F"/>
    <w:rsid w:val="00A428BA"/>
    <w:rsid w:val="00A76231"/>
    <w:rsid w:val="00C420AD"/>
    <w:rsid w:val="00CB4114"/>
    <w:rsid w:val="00DC6AEC"/>
    <w:rsid w:val="00E3689D"/>
    <w:rsid w:val="00E82EEF"/>
    <w:rsid w:val="00E87312"/>
    <w:rsid w:val="00EF0778"/>
    <w:rsid w:val="00F8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53ED"/>
  <w15:docId w15:val="{205CCC94-272D-499B-9BB0-6DF35F26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E82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2EEF"/>
    <w:rPr>
      <w:color w:val="000000"/>
    </w:rPr>
  </w:style>
  <w:style w:type="paragraph" w:styleId="a7">
    <w:name w:val="footer"/>
    <w:basedOn w:val="a"/>
    <w:link w:val="a8"/>
    <w:uiPriority w:val="99"/>
    <w:unhideWhenUsed/>
    <w:rsid w:val="00E82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2E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User</dc:creator>
  <cp:lastModifiedBy>User</cp:lastModifiedBy>
  <cp:revision>13</cp:revision>
  <cp:lastPrinted>2021-11-24T12:29:00Z</cp:lastPrinted>
  <dcterms:created xsi:type="dcterms:W3CDTF">2021-11-18T08:35:00Z</dcterms:created>
  <dcterms:modified xsi:type="dcterms:W3CDTF">2025-05-13T07:53:00Z</dcterms:modified>
</cp:coreProperties>
</file>